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4045" w14:textId="2BFE109F" w:rsidR="00BF62DC" w:rsidRDefault="00BF62DC" w:rsidP="00557BE0">
      <w:pPr>
        <w:jc w:val="right"/>
      </w:pPr>
    </w:p>
    <w:p w14:paraId="66F0C791" w14:textId="028DC0E5" w:rsidR="00BF62DC" w:rsidRPr="008F204C" w:rsidRDefault="00BF62DC" w:rsidP="00BF62DC">
      <w:pPr>
        <w:jc w:val="center"/>
        <w:rPr>
          <w:rFonts w:ascii="Gotham" w:hAnsi="Gotham"/>
          <w:sz w:val="56"/>
          <w:szCs w:val="56"/>
        </w:rPr>
      </w:pPr>
      <w:r w:rsidRPr="008F204C">
        <w:rPr>
          <w:rFonts w:ascii="Gotham" w:hAnsi="Gotham"/>
          <w:sz w:val="56"/>
          <w:szCs w:val="56"/>
        </w:rPr>
        <w:t xml:space="preserve">NBDIP </w:t>
      </w:r>
      <w:r w:rsidR="00007DE0" w:rsidRPr="008F204C">
        <w:rPr>
          <w:rFonts w:ascii="Gotham" w:hAnsi="Gotham"/>
          <w:sz w:val="56"/>
          <w:szCs w:val="56"/>
        </w:rPr>
        <w:t>FY202</w:t>
      </w:r>
      <w:r w:rsidR="00847AFC">
        <w:rPr>
          <w:rFonts w:ascii="Gotham" w:hAnsi="Gotham"/>
          <w:sz w:val="56"/>
          <w:szCs w:val="56"/>
        </w:rPr>
        <w:t>3</w:t>
      </w:r>
      <w:r w:rsidR="00007DE0" w:rsidRPr="008F204C">
        <w:rPr>
          <w:rFonts w:ascii="Gotham" w:hAnsi="Gotham"/>
          <w:sz w:val="56"/>
          <w:szCs w:val="56"/>
        </w:rPr>
        <w:t xml:space="preserve"> </w:t>
      </w:r>
      <w:r w:rsidRPr="008F204C">
        <w:rPr>
          <w:rFonts w:ascii="Gotham" w:hAnsi="Gotham"/>
          <w:sz w:val="56"/>
          <w:szCs w:val="56"/>
        </w:rPr>
        <w:t>Schedule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781"/>
        <w:gridCol w:w="7993"/>
      </w:tblGrid>
      <w:tr w:rsidR="00BF62DC" w14:paraId="3BCED0B6" w14:textId="77777777" w:rsidTr="004B6CDF">
        <w:trPr>
          <w:trHeight w:val="251"/>
        </w:trPr>
        <w:tc>
          <w:tcPr>
            <w:tcW w:w="2781" w:type="dxa"/>
          </w:tcPr>
          <w:p w14:paraId="20AC15F7" w14:textId="78ACBDF1" w:rsidR="00BF62DC" w:rsidRPr="00007DE0" w:rsidRDefault="00BF62DC" w:rsidP="00BF62DC">
            <w:pPr>
              <w:rPr>
                <w:b/>
                <w:bCs/>
              </w:rPr>
            </w:pPr>
            <w:r w:rsidRPr="00007DE0">
              <w:rPr>
                <w:b/>
                <w:bCs/>
              </w:rPr>
              <w:t>Date</w:t>
            </w:r>
          </w:p>
        </w:tc>
        <w:tc>
          <w:tcPr>
            <w:tcW w:w="7993" w:type="dxa"/>
          </w:tcPr>
          <w:p w14:paraId="04D35E21" w14:textId="77777777" w:rsidR="00BF62DC" w:rsidRDefault="00BF62DC" w:rsidP="00BF62DC"/>
        </w:tc>
      </w:tr>
      <w:tr w:rsidR="00725C2E" w14:paraId="20176A9C" w14:textId="77777777" w:rsidTr="004B6CDF">
        <w:trPr>
          <w:trHeight w:val="237"/>
        </w:trPr>
        <w:tc>
          <w:tcPr>
            <w:tcW w:w="2781" w:type="dxa"/>
          </w:tcPr>
          <w:p w14:paraId="2D72805D" w14:textId="60818230" w:rsidR="00725C2E" w:rsidRPr="00725C2E" w:rsidRDefault="00847AFC" w:rsidP="00BF62DC">
            <w:r>
              <w:t>January 14</w:t>
            </w:r>
            <w:r w:rsidR="00725C2E">
              <w:t>, 202</w:t>
            </w:r>
            <w:r>
              <w:t>2</w:t>
            </w:r>
          </w:p>
        </w:tc>
        <w:tc>
          <w:tcPr>
            <w:tcW w:w="7993" w:type="dxa"/>
            <w:vAlign w:val="center"/>
          </w:tcPr>
          <w:p w14:paraId="1CB32822" w14:textId="71BDF58A" w:rsidR="00725C2E" w:rsidRDefault="00725C2E" w:rsidP="004B6CDF">
            <w:r>
              <w:t xml:space="preserve">CNBDU Annual Meeting, General Body Meeting 8:00 AM </w:t>
            </w:r>
          </w:p>
        </w:tc>
      </w:tr>
      <w:tr w:rsidR="00BF62DC" w14:paraId="3E1F1B1E" w14:textId="77777777" w:rsidTr="004B6CDF">
        <w:trPr>
          <w:trHeight w:val="726"/>
        </w:trPr>
        <w:tc>
          <w:tcPr>
            <w:tcW w:w="2781" w:type="dxa"/>
          </w:tcPr>
          <w:p w14:paraId="08299CDA" w14:textId="24F4DD66" w:rsidR="00BF62DC" w:rsidRDefault="00847AFC" w:rsidP="00007DE0">
            <w:pPr>
              <w:spacing w:before="240"/>
            </w:pPr>
            <w:r>
              <w:t>January 24</w:t>
            </w:r>
            <w:r w:rsidR="00BF62DC">
              <w:t>, 202</w:t>
            </w:r>
            <w:r>
              <w:t>2</w:t>
            </w:r>
          </w:p>
        </w:tc>
        <w:tc>
          <w:tcPr>
            <w:tcW w:w="7993" w:type="dxa"/>
            <w:vAlign w:val="center"/>
          </w:tcPr>
          <w:p w14:paraId="3F731CA7" w14:textId="4DAB4BF6" w:rsidR="00BF62DC" w:rsidRDefault="00BF62DC" w:rsidP="004B6CDF">
            <w:pPr>
              <w:spacing w:before="240"/>
            </w:pPr>
            <w:r>
              <w:t xml:space="preserve">Applications are released by </w:t>
            </w:r>
            <w:r w:rsidR="007F2773">
              <w:t>the Department of Community and Economic Development (DCED)</w:t>
            </w:r>
            <w:r>
              <w:t xml:space="preserve">. Applicants are recommended on forming committees and assigning project managers </w:t>
            </w:r>
            <w:r w:rsidR="000B1D50">
              <w:t>in</w:t>
            </w:r>
            <w:r>
              <w:t xml:space="preserve"> their respective organization. </w:t>
            </w:r>
          </w:p>
        </w:tc>
      </w:tr>
      <w:tr w:rsidR="00BF62DC" w14:paraId="3E6B570C" w14:textId="77777777" w:rsidTr="004B6CDF">
        <w:trPr>
          <w:trHeight w:val="712"/>
        </w:trPr>
        <w:tc>
          <w:tcPr>
            <w:tcW w:w="2781" w:type="dxa"/>
          </w:tcPr>
          <w:p w14:paraId="5B2B72D1" w14:textId="5FFE6DDE" w:rsidR="00BF62DC" w:rsidRDefault="00847AFC" w:rsidP="00007DE0">
            <w:pPr>
              <w:spacing w:before="240"/>
            </w:pPr>
            <w:r>
              <w:t>February 1 – March 1</w:t>
            </w:r>
            <w:r w:rsidR="00BF62DC">
              <w:t>, 202</w:t>
            </w:r>
            <w:r>
              <w:t>2</w:t>
            </w:r>
          </w:p>
        </w:tc>
        <w:tc>
          <w:tcPr>
            <w:tcW w:w="7993" w:type="dxa"/>
            <w:vAlign w:val="center"/>
          </w:tcPr>
          <w:p w14:paraId="2CE092C5" w14:textId="665693A8" w:rsidR="00BF62DC" w:rsidRDefault="00BF62DC" w:rsidP="004B6CDF">
            <w:pPr>
              <w:spacing w:before="240"/>
            </w:pPr>
            <w:r>
              <w:t xml:space="preserve">Applicants are recommended at this time to have their organization’s general body and board review the pre-application for submission. </w:t>
            </w:r>
          </w:p>
        </w:tc>
      </w:tr>
      <w:tr w:rsidR="00BF62DC" w14:paraId="38D521AE" w14:textId="77777777" w:rsidTr="004B6CDF">
        <w:trPr>
          <w:trHeight w:val="726"/>
        </w:trPr>
        <w:tc>
          <w:tcPr>
            <w:tcW w:w="2781" w:type="dxa"/>
          </w:tcPr>
          <w:p w14:paraId="4A602FAE" w14:textId="4C5416CD" w:rsidR="00BF62DC" w:rsidRDefault="00847AFC" w:rsidP="00007DE0">
            <w:pPr>
              <w:spacing w:before="240"/>
            </w:pPr>
            <w:r>
              <w:t>March 4</w:t>
            </w:r>
            <w:r w:rsidR="00BF62DC">
              <w:t>, 202</w:t>
            </w:r>
            <w:r>
              <w:t>2</w:t>
            </w:r>
          </w:p>
        </w:tc>
        <w:tc>
          <w:tcPr>
            <w:tcW w:w="7993" w:type="dxa"/>
            <w:vAlign w:val="center"/>
          </w:tcPr>
          <w:p w14:paraId="6712019F" w14:textId="204D7382" w:rsidR="00BF62DC" w:rsidRDefault="004B6CDF" w:rsidP="004B6CDF">
            <w:pPr>
              <w:spacing w:before="240"/>
            </w:pPr>
            <w:r>
              <w:t>M</w:t>
            </w:r>
            <w:r w:rsidR="00BF62DC">
              <w:t xml:space="preserve">andatory pre-application due by 4:30 PM. Pre-applications must be submitted to </w:t>
            </w:r>
            <w:r w:rsidR="007F2773">
              <w:t>DCED, with attention to Joseph</w:t>
            </w:r>
            <w:r w:rsidR="00BF62DC">
              <w:t xml:space="preserve"> Malek at joseph.malek@cincinnati-oh.gov</w:t>
            </w:r>
          </w:p>
        </w:tc>
      </w:tr>
      <w:tr w:rsidR="00BF62DC" w14:paraId="4F5D3F0F" w14:textId="77777777" w:rsidTr="004B6CDF">
        <w:trPr>
          <w:trHeight w:val="964"/>
        </w:trPr>
        <w:tc>
          <w:tcPr>
            <w:tcW w:w="2781" w:type="dxa"/>
          </w:tcPr>
          <w:p w14:paraId="6379DFC8" w14:textId="2DE8AE04" w:rsidR="00BF62DC" w:rsidRDefault="00847AFC" w:rsidP="00007DE0">
            <w:pPr>
              <w:spacing w:before="240"/>
            </w:pPr>
            <w:r>
              <w:t>March 16-18</w:t>
            </w:r>
            <w:r w:rsidR="00BF62DC">
              <w:t>, 202</w:t>
            </w:r>
            <w:r>
              <w:t>2</w:t>
            </w:r>
            <w:r w:rsidR="007F2773">
              <w:t>*</w:t>
            </w:r>
          </w:p>
        </w:tc>
        <w:tc>
          <w:tcPr>
            <w:tcW w:w="7993" w:type="dxa"/>
            <w:vAlign w:val="center"/>
          </w:tcPr>
          <w:p w14:paraId="558AF81C" w14:textId="3311E755" w:rsidR="00BF62DC" w:rsidRDefault="00BF62DC" w:rsidP="004B6CDF">
            <w:pPr>
              <w:spacing w:before="240"/>
            </w:pPr>
            <w:r>
              <w:t xml:space="preserve">Mandatory DCED, DOTE, and Planning review meetings. </w:t>
            </w:r>
            <w:r w:rsidR="00847AFC">
              <w:t>NBDIP Program Manager will schedule 30-minute meetings</w:t>
            </w:r>
            <w:r>
              <w:t xml:space="preserve"> with the</w:t>
            </w:r>
            <w:r w:rsidR="00847AFC">
              <w:t xml:space="preserve"> Applicant including the</w:t>
            </w:r>
            <w:r>
              <w:t xml:space="preserve"> City departments to review </w:t>
            </w:r>
            <w:r w:rsidR="00847AFC">
              <w:t xml:space="preserve">the </w:t>
            </w:r>
            <w:r>
              <w:t xml:space="preserve">pre-applications. </w:t>
            </w:r>
          </w:p>
        </w:tc>
      </w:tr>
      <w:tr w:rsidR="00BF62DC" w14:paraId="203760DC" w14:textId="77777777" w:rsidTr="004B6CDF">
        <w:trPr>
          <w:trHeight w:val="964"/>
        </w:trPr>
        <w:tc>
          <w:tcPr>
            <w:tcW w:w="2781" w:type="dxa"/>
          </w:tcPr>
          <w:p w14:paraId="47490A13" w14:textId="1A27EE58" w:rsidR="00BF62DC" w:rsidRDefault="00847AFC" w:rsidP="00007DE0">
            <w:pPr>
              <w:spacing w:before="240"/>
            </w:pPr>
            <w:r>
              <w:t>April 29</w:t>
            </w:r>
            <w:r w:rsidR="00BF62DC">
              <w:t>, 202</w:t>
            </w:r>
            <w:r>
              <w:t>2</w:t>
            </w:r>
          </w:p>
        </w:tc>
        <w:tc>
          <w:tcPr>
            <w:tcW w:w="7993" w:type="dxa"/>
            <w:vAlign w:val="center"/>
          </w:tcPr>
          <w:p w14:paraId="58145CC2" w14:textId="48898421" w:rsidR="00BF62DC" w:rsidRDefault="0025263D" w:rsidP="004B6CDF">
            <w:pPr>
              <w:spacing w:before="240"/>
            </w:pPr>
            <w:r>
              <w:t>Final a</w:t>
            </w:r>
            <w:r w:rsidR="00BF62DC">
              <w:t xml:space="preserve">pplication deadline. NBDIP applications along with all supporting documentation must be </w:t>
            </w:r>
            <w:r w:rsidR="007F2773">
              <w:t>submitted</w:t>
            </w:r>
            <w:r w:rsidR="00BF62DC">
              <w:t xml:space="preserve"> to</w:t>
            </w:r>
            <w:r w:rsidR="007F2773">
              <w:t xml:space="preserve"> DCED,</w:t>
            </w:r>
            <w:r w:rsidR="00BF62DC">
              <w:t xml:space="preserve"> Joseph Malek at </w:t>
            </w:r>
            <w:r w:rsidR="00BF62DC" w:rsidRPr="00007DE0">
              <w:t>joseph.malek@cincinnati-oh.gov</w:t>
            </w:r>
            <w:r w:rsidR="00BF62DC">
              <w:t xml:space="preserve"> by 4:30 on </w:t>
            </w:r>
            <w:r w:rsidR="00847AFC">
              <w:t>April 29</w:t>
            </w:r>
            <w:r w:rsidR="00BF62DC">
              <w:t xml:space="preserve">, </w:t>
            </w:r>
            <w:r w:rsidR="001F391A">
              <w:t xml:space="preserve">2022. </w:t>
            </w:r>
            <w:r w:rsidR="00BF62DC">
              <w:t xml:space="preserve">Any late documentation </w:t>
            </w:r>
            <w:r w:rsidR="00BF62DC" w:rsidRPr="00BF62DC">
              <w:rPr>
                <w:b/>
                <w:bCs/>
              </w:rPr>
              <w:t>will not</w:t>
            </w:r>
            <w:r w:rsidR="00BF62DC">
              <w:t xml:space="preserve"> be added to the application. </w:t>
            </w:r>
          </w:p>
        </w:tc>
      </w:tr>
      <w:tr w:rsidR="00573B84" w14:paraId="10A6A743" w14:textId="77777777" w:rsidTr="004B6CDF">
        <w:trPr>
          <w:trHeight w:val="475"/>
        </w:trPr>
        <w:tc>
          <w:tcPr>
            <w:tcW w:w="2781" w:type="dxa"/>
          </w:tcPr>
          <w:p w14:paraId="49BE9009" w14:textId="0115BCEF" w:rsidR="00573B84" w:rsidRDefault="00573B84" w:rsidP="00007DE0">
            <w:pPr>
              <w:spacing w:before="240"/>
            </w:pPr>
            <w:r>
              <w:t xml:space="preserve">May </w:t>
            </w:r>
            <w:r w:rsidR="002865EB">
              <w:t>6</w:t>
            </w:r>
            <w:r>
              <w:t>, 202</w:t>
            </w:r>
            <w:r w:rsidR="00847AFC">
              <w:t>2</w:t>
            </w:r>
          </w:p>
        </w:tc>
        <w:tc>
          <w:tcPr>
            <w:tcW w:w="7993" w:type="dxa"/>
            <w:vAlign w:val="center"/>
          </w:tcPr>
          <w:p w14:paraId="2EA87BEB" w14:textId="32B4A1C5" w:rsidR="00573B84" w:rsidRDefault="00847AFC" w:rsidP="004B6CDF">
            <w:pPr>
              <w:spacing w:before="240"/>
            </w:pPr>
            <w:r>
              <w:t xml:space="preserve">Final application review by the CNBDU </w:t>
            </w:r>
            <w:r w:rsidR="00573B84">
              <w:t>Board</w:t>
            </w:r>
            <w:r>
              <w:t>.</w:t>
            </w:r>
          </w:p>
        </w:tc>
      </w:tr>
      <w:tr w:rsidR="00B810FE" w14:paraId="7CDF8121" w14:textId="77777777" w:rsidTr="004B6CDF">
        <w:trPr>
          <w:trHeight w:val="692"/>
        </w:trPr>
        <w:tc>
          <w:tcPr>
            <w:tcW w:w="2781" w:type="dxa"/>
          </w:tcPr>
          <w:p w14:paraId="70FFDD48" w14:textId="661055C7" w:rsidR="00B810FE" w:rsidRPr="004B6CDF" w:rsidRDefault="00B810FE" w:rsidP="004B6CDF">
            <w:r w:rsidRPr="004B6CDF">
              <w:t>May 7, 2022</w:t>
            </w:r>
            <w:r w:rsidR="004B6CDF" w:rsidRPr="004B6CDF">
              <w:t>*</w:t>
            </w:r>
          </w:p>
        </w:tc>
        <w:tc>
          <w:tcPr>
            <w:tcW w:w="7993" w:type="dxa"/>
            <w:vAlign w:val="center"/>
          </w:tcPr>
          <w:p w14:paraId="22D913F6" w14:textId="50AB8D29" w:rsidR="00B810FE" w:rsidRPr="004B6CDF" w:rsidRDefault="00B810FE" w:rsidP="004B6CDF">
            <w:r w:rsidRPr="004B6CDF">
              <w:t>Citywide Bus Tour of proposed projects. 8:00 AM to approximately 3:30 PM. Representation is mandatory for</w:t>
            </w:r>
            <w:r w:rsidR="00557BE0">
              <w:t xml:space="preserve"> members participating in the peer review process</w:t>
            </w:r>
            <w:r w:rsidRPr="004B6CDF">
              <w:t>.</w:t>
            </w:r>
          </w:p>
        </w:tc>
      </w:tr>
      <w:tr w:rsidR="00B810FE" w14:paraId="442161E0" w14:textId="77777777" w:rsidTr="004B6CDF">
        <w:trPr>
          <w:trHeight w:val="980"/>
        </w:trPr>
        <w:tc>
          <w:tcPr>
            <w:tcW w:w="2781" w:type="dxa"/>
          </w:tcPr>
          <w:p w14:paraId="0148BFBC" w14:textId="103FE6AA" w:rsidR="00B810FE" w:rsidRPr="004B6CDF" w:rsidRDefault="00B810FE" w:rsidP="004B6CDF">
            <w:r w:rsidRPr="004B6CDF">
              <w:t>May 9-1</w:t>
            </w:r>
            <w:r w:rsidR="004B6CDF" w:rsidRPr="004B6CDF">
              <w:t>1</w:t>
            </w:r>
            <w:r w:rsidRPr="004B6CDF">
              <w:t>, 2022</w:t>
            </w:r>
            <w:r w:rsidR="004B6CDF" w:rsidRPr="004B6CDF">
              <w:t>*</w:t>
            </w:r>
          </w:p>
        </w:tc>
        <w:tc>
          <w:tcPr>
            <w:tcW w:w="7993" w:type="dxa"/>
            <w:vAlign w:val="center"/>
          </w:tcPr>
          <w:p w14:paraId="5EF04F5C" w14:textId="0C4AD1F1" w:rsidR="00B810FE" w:rsidRPr="004B6CDF" w:rsidRDefault="00B810FE" w:rsidP="004B6CDF">
            <w:r w:rsidRPr="004B6CDF">
              <w:t>Project Presentations. Each applicant will make a 15 – minute presentation to CNBDU and DCED followed by a short Q&amp;A. Presentations will begin at 6:00 PM and conclude at approx</w:t>
            </w:r>
            <w:r w:rsidR="004B6CDF" w:rsidRPr="004B6CDF">
              <w:t>imately 9:30 PM</w:t>
            </w:r>
          </w:p>
        </w:tc>
      </w:tr>
      <w:tr w:rsidR="00B810FE" w14:paraId="4EB09A6C" w14:textId="77777777" w:rsidTr="004B6CDF">
        <w:trPr>
          <w:trHeight w:val="712"/>
        </w:trPr>
        <w:tc>
          <w:tcPr>
            <w:tcW w:w="2781" w:type="dxa"/>
          </w:tcPr>
          <w:p w14:paraId="21366C49" w14:textId="1759D591" w:rsidR="00B810FE" w:rsidRDefault="00B810FE" w:rsidP="00B810FE">
            <w:pPr>
              <w:spacing w:before="240"/>
            </w:pPr>
            <w:r>
              <w:t>Late June 2022</w:t>
            </w:r>
          </w:p>
        </w:tc>
        <w:tc>
          <w:tcPr>
            <w:tcW w:w="7993" w:type="dxa"/>
            <w:vAlign w:val="center"/>
          </w:tcPr>
          <w:p w14:paraId="3FE4FC52" w14:textId="2D5015AE" w:rsidR="00B810FE" w:rsidRDefault="00B810FE" w:rsidP="004B6CDF">
            <w:pPr>
              <w:spacing w:before="240"/>
            </w:pPr>
            <w:r>
              <w:t xml:space="preserve">Based on the peer </w:t>
            </w:r>
            <w:r w:rsidR="00557BE0">
              <w:t>review</w:t>
            </w:r>
            <w:r>
              <w:t xml:space="preserve"> results, DCED will make final recommendations and distribute notifications to all </w:t>
            </w:r>
            <w:r w:rsidR="004B6CDF">
              <w:t>applicants</w:t>
            </w:r>
            <w:r>
              <w:t>.</w:t>
            </w:r>
          </w:p>
        </w:tc>
      </w:tr>
      <w:tr w:rsidR="00B810FE" w14:paraId="29325F85" w14:textId="77777777" w:rsidTr="004B6CDF">
        <w:trPr>
          <w:trHeight w:val="829"/>
        </w:trPr>
        <w:tc>
          <w:tcPr>
            <w:tcW w:w="2781" w:type="dxa"/>
          </w:tcPr>
          <w:p w14:paraId="4120C0F5" w14:textId="77777777" w:rsidR="00B810FE" w:rsidRDefault="00B810FE" w:rsidP="00B810FE">
            <w:pPr>
              <w:spacing w:before="240"/>
            </w:pPr>
            <w:r>
              <w:t>Early July 2022</w:t>
            </w:r>
          </w:p>
          <w:p w14:paraId="434AFE1B" w14:textId="6F8AF688" w:rsidR="004B6CDF" w:rsidRPr="004B6CDF" w:rsidRDefault="004B6CDF" w:rsidP="004B6CDF">
            <w:pPr>
              <w:ind w:firstLine="720"/>
            </w:pPr>
          </w:p>
        </w:tc>
        <w:tc>
          <w:tcPr>
            <w:tcW w:w="7993" w:type="dxa"/>
            <w:vAlign w:val="center"/>
          </w:tcPr>
          <w:p w14:paraId="2F0335C4" w14:textId="2DA6CE00" w:rsidR="00B810FE" w:rsidRDefault="00B810FE" w:rsidP="004B6CDF">
            <w:pPr>
              <w:spacing w:before="240"/>
            </w:pPr>
            <w:r>
              <w:t xml:space="preserve">Funds will become available based on City Councils FY2023 budget allocations. Please note that funding recommendations are subject to Budget legislation. </w:t>
            </w:r>
          </w:p>
        </w:tc>
      </w:tr>
    </w:tbl>
    <w:p w14:paraId="2957566A" w14:textId="5B68981C" w:rsidR="00BF62DC" w:rsidRDefault="00BF62DC" w:rsidP="00BF62DC"/>
    <w:p w14:paraId="56A06235" w14:textId="61E464A4" w:rsidR="004B6CDF" w:rsidRDefault="004B6CDF" w:rsidP="00BF62DC"/>
    <w:p w14:paraId="200C2960" w14:textId="37B27314" w:rsidR="004B6CDF" w:rsidRDefault="004B6CDF" w:rsidP="004B6CDF">
      <w:pPr>
        <w:pStyle w:val="Footer"/>
      </w:pPr>
      <w:r>
        <w:t xml:space="preserve">*Tentative dates, subject to change </w:t>
      </w:r>
    </w:p>
    <w:p w14:paraId="11F5DC2B" w14:textId="77777777" w:rsidR="004B6CDF" w:rsidRDefault="004B6CDF" w:rsidP="00BF62DC"/>
    <w:sectPr w:rsidR="004B6CDF" w:rsidSect="00BF62DC">
      <w:head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01DF" w14:textId="77777777" w:rsidR="004B6CDF" w:rsidRDefault="004B6CDF" w:rsidP="004B6CDF">
      <w:pPr>
        <w:spacing w:after="0" w:line="240" w:lineRule="auto"/>
      </w:pPr>
      <w:r>
        <w:separator/>
      </w:r>
    </w:p>
  </w:endnote>
  <w:endnote w:type="continuationSeparator" w:id="0">
    <w:p w14:paraId="42614B9B" w14:textId="77777777" w:rsidR="004B6CDF" w:rsidRDefault="004B6CDF" w:rsidP="004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741D" w14:textId="77777777" w:rsidR="004B6CDF" w:rsidRDefault="004B6CDF" w:rsidP="004B6CDF">
      <w:pPr>
        <w:spacing w:after="0" w:line="240" w:lineRule="auto"/>
      </w:pPr>
      <w:r>
        <w:separator/>
      </w:r>
    </w:p>
  </w:footnote>
  <w:footnote w:type="continuationSeparator" w:id="0">
    <w:p w14:paraId="3768AA13" w14:textId="77777777" w:rsidR="004B6CDF" w:rsidRDefault="004B6CDF" w:rsidP="004B6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9CC5" w14:textId="39CAC302" w:rsidR="003B44CD" w:rsidRDefault="003B44CD">
    <w:pPr>
      <w:pStyle w:val="Header"/>
    </w:pPr>
    <w:r>
      <w:t xml:space="preserve">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2ACCFE8" wp14:editId="206E4ACF">
          <wp:extent cx="2006692" cy="703596"/>
          <wp:effectExtent l="0" t="0" r="0" b="127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266" cy="717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wNDQxMLGwMDExNbdQ0lEKTi0uzszPAykwqQUAEgmURCwAAAA="/>
  </w:docVars>
  <w:rsids>
    <w:rsidRoot w:val="00BF62DC"/>
    <w:rsid w:val="00007DE0"/>
    <w:rsid w:val="000B1D50"/>
    <w:rsid w:val="001F391A"/>
    <w:rsid w:val="0025263D"/>
    <w:rsid w:val="00261695"/>
    <w:rsid w:val="002865EB"/>
    <w:rsid w:val="00287CE3"/>
    <w:rsid w:val="002F000B"/>
    <w:rsid w:val="003B44CD"/>
    <w:rsid w:val="004B6CDF"/>
    <w:rsid w:val="004E5413"/>
    <w:rsid w:val="00515262"/>
    <w:rsid w:val="00557BE0"/>
    <w:rsid w:val="00573B84"/>
    <w:rsid w:val="007248FB"/>
    <w:rsid w:val="00725C2E"/>
    <w:rsid w:val="007F2773"/>
    <w:rsid w:val="007F513B"/>
    <w:rsid w:val="007F5BB6"/>
    <w:rsid w:val="00847AFC"/>
    <w:rsid w:val="008C31A7"/>
    <w:rsid w:val="008F204C"/>
    <w:rsid w:val="00AB5C31"/>
    <w:rsid w:val="00B810FE"/>
    <w:rsid w:val="00B8594E"/>
    <w:rsid w:val="00BF62DC"/>
    <w:rsid w:val="00C704BC"/>
    <w:rsid w:val="00E3533A"/>
    <w:rsid w:val="00EE04E6"/>
    <w:rsid w:val="00F9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E116A"/>
  <w15:chartTrackingRefBased/>
  <w15:docId w15:val="{EE1560AC-BF53-430B-AA10-64694A03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F62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BF62DC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2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CDF"/>
  </w:style>
  <w:style w:type="paragraph" w:styleId="Footer">
    <w:name w:val="footer"/>
    <w:basedOn w:val="Normal"/>
    <w:link w:val="FooterChar"/>
    <w:uiPriority w:val="99"/>
    <w:unhideWhenUsed/>
    <w:rsid w:val="004B6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Malek, Joseph</dc:creator>
  <cp:keywords/>
  <dc:description/>
  <cp:lastModifiedBy>Brower, Shannon</cp:lastModifiedBy>
  <cp:revision>2</cp:revision>
  <dcterms:created xsi:type="dcterms:W3CDTF">2021-12-09T19:37:00Z</dcterms:created>
  <dcterms:modified xsi:type="dcterms:W3CDTF">2021-12-09T19:37:00Z</dcterms:modified>
</cp:coreProperties>
</file>